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9E" w:rsidRPr="00671A3E" w:rsidRDefault="00671A3E" w:rsidP="00671A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A3E">
        <w:rPr>
          <w:rFonts w:ascii="Times New Roman" w:hAnsi="Times New Roman" w:cs="Times New Roman"/>
          <w:b/>
          <w:sz w:val="28"/>
          <w:szCs w:val="28"/>
          <w:lang w:val="kk-KZ"/>
        </w:rPr>
        <w:t>«Жетіарал мектеп-балабақшасы» кешені» КММ</w:t>
      </w:r>
    </w:p>
    <w:p w:rsidR="00671A3E" w:rsidRPr="00671A3E" w:rsidRDefault="00361370" w:rsidP="00671A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671A3E" w:rsidRPr="00671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671A3E" w:rsidRPr="00C5433E" w:rsidRDefault="00361370" w:rsidP="00671A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71A3E" w:rsidRPr="00671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оқушыларының </w:t>
      </w:r>
      <w:r w:rsidR="00C5433E">
        <w:rPr>
          <w:rFonts w:ascii="Times New Roman" w:hAnsi="Times New Roman" w:cs="Times New Roman"/>
          <w:b/>
          <w:sz w:val="28"/>
          <w:szCs w:val="28"/>
          <w:lang w:val="kk-KZ"/>
        </w:rPr>
        <w:t>жаңа білім беру жағдайларына бейімделуі</w:t>
      </w:r>
    </w:p>
    <w:p w:rsidR="003251D5" w:rsidRDefault="00C74653" w:rsidP="003251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465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51D5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 бейімделуін </w:t>
      </w:r>
      <w:r w:rsidR="00671A3E">
        <w:rPr>
          <w:rFonts w:ascii="Times New Roman" w:hAnsi="Times New Roman" w:cs="Times New Roman"/>
          <w:sz w:val="28"/>
          <w:szCs w:val="28"/>
          <w:lang w:val="kk-KZ"/>
        </w:rPr>
        <w:t>зерттеу.</w:t>
      </w:r>
      <w:r w:rsidR="00D55F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B1A">
        <w:rPr>
          <w:rFonts w:ascii="Times New Roman" w:hAnsi="Times New Roman" w:cs="Times New Roman"/>
          <w:sz w:val="28"/>
          <w:szCs w:val="28"/>
          <w:lang w:val="kk-KZ"/>
        </w:rPr>
        <w:t>10 сыныпта 6 оқушы. 1-еуі қыз, 5-еуі</w:t>
      </w:r>
      <w:r w:rsidR="00671A3E">
        <w:rPr>
          <w:rFonts w:ascii="Times New Roman" w:hAnsi="Times New Roman" w:cs="Times New Roman"/>
          <w:sz w:val="28"/>
          <w:szCs w:val="28"/>
          <w:lang w:val="kk-KZ"/>
        </w:rPr>
        <w:t xml:space="preserve"> ұл бала. Жүргізілген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A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013C9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013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8C5">
        <w:rPr>
          <w:rFonts w:ascii="Times New Roman" w:hAnsi="Times New Roman" w:cs="Times New Roman"/>
          <w:sz w:val="28"/>
          <w:szCs w:val="28"/>
          <w:lang w:val="kk-KZ"/>
        </w:rPr>
        <w:t>әдістемесі</w:t>
      </w:r>
      <w:r w:rsidR="00870A4E">
        <w:rPr>
          <w:rFonts w:ascii="Times New Roman" w:hAnsi="Times New Roman" w:cs="Times New Roman"/>
          <w:sz w:val="28"/>
          <w:szCs w:val="28"/>
          <w:lang w:val="kk-KZ"/>
        </w:rPr>
        <w:t xml:space="preserve"> бойынша лидер- 1 оқушы, Байдуллаева Еркенұр</w:t>
      </w:r>
      <w:r w:rsidR="00D55F4A">
        <w:rPr>
          <w:rFonts w:ascii="Times New Roman" w:hAnsi="Times New Roman" w:cs="Times New Roman"/>
          <w:sz w:val="28"/>
          <w:szCs w:val="28"/>
          <w:lang w:val="kk-KZ"/>
        </w:rPr>
        <w:t>. Қалған оқушылар</w:t>
      </w:r>
      <w:r w:rsidR="00B31EC9">
        <w:rPr>
          <w:rFonts w:ascii="Times New Roman" w:hAnsi="Times New Roman" w:cs="Times New Roman"/>
          <w:sz w:val="28"/>
          <w:szCs w:val="28"/>
          <w:lang w:val="kk-KZ"/>
        </w:rPr>
        <w:t>дың барлығы қ</w:t>
      </w:r>
      <w:r w:rsidR="00D55F4A">
        <w:rPr>
          <w:rFonts w:ascii="Times New Roman" w:hAnsi="Times New Roman" w:cs="Times New Roman"/>
          <w:sz w:val="28"/>
          <w:szCs w:val="28"/>
          <w:lang w:val="kk-KZ"/>
        </w:rPr>
        <w:t>абылданған</w:t>
      </w:r>
      <w:r w:rsidR="00B31EC9">
        <w:rPr>
          <w:rFonts w:ascii="Times New Roman" w:hAnsi="Times New Roman" w:cs="Times New Roman"/>
          <w:sz w:val="28"/>
          <w:szCs w:val="28"/>
          <w:lang w:val="kk-KZ"/>
        </w:rPr>
        <w:t>. Қабылданбаған, шеттелген оқушылар жоқ.</w:t>
      </w:r>
    </w:p>
    <w:p w:rsidR="003251D5" w:rsidRPr="00A77B1A" w:rsidRDefault="00E63FB6" w:rsidP="003251D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63F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51D5" w:rsidRPr="003251D5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Оқушылардың темперамент типін анықтауға арналған (Г.Айзенк әдістемесі бойынша) анықталды.Алынған зерттеу қорытындысы бойынша:</w:t>
      </w:r>
    </w:p>
    <w:p w:rsidR="003251D5" w:rsidRPr="003251D5" w:rsidRDefault="00A77B1A" w:rsidP="003251D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Холерик-1</w:t>
      </w:r>
      <w:r w:rsidR="004F6B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251D5" w:rsidRPr="003251D5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</w:p>
    <w:p w:rsidR="003251D5" w:rsidRPr="003251D5" w:rsidRDefault="00A77B1A" w:rsidP="003251D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Сангвинник-3</w:t>
      </w:r>
      <w:r w:rsidR="003251D5" w:rsidRPr="003251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</w:t>
      </w:r>
    </w:p>
    <w:p w:rsidR="003251D5" w:rsidRPr="00A77B1A" w:rsidRDefault="004F6B83" w:rsidP="003251D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Флегматик-</w:t>
      </w:r>
      <w:r w:rsidR="00A77B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</w:t>
      </w:r>
      <w:r w:rsidR="003251D5" w:rsidRPr="003251D5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</w:p>
    <w:p w:rsidR="00E63FB6" w:rsidRPr="003251D5" w:rsidRDefault="00A77B1A" w:rsidP="00E63FB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Меланхолик-1 </w:t>
      </w:r>
      <w:r w:rsidR="003251D5" w:rsidRPr="003251D5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  <w:r w:rsidR="003251D5" w:rsidRPr="003251D5">
        <w:rPr>
          <w:rFonts w:ascii="Times New Roman" w:eastAsia="Calibri" w:hAnsi="Times New Roman" w:cs="Times New Roman"/>
          <w:szCs w:val="28"/>
          <w:lang w:val="kk-KZ"/>
        </w:rPr>
        <w:br/>
      </w:r>
      <w:r w:rsidR="00E63FB6" w:rsidRPr="00E63F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көңіл-күйлерін зерттеу үшін «Өзіндік сезіну-белсенділік-кө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ңіл-күй» әдістемесі алынды. 100 </w:t>
      </w:r>
      <w:r w:rsidR="00E63FB6" w:rsidRPr="00E63FB6">
        <w:rPr>
          <w:rFonts w:ascii="Calibri" w:eastAsia="Calibri" w:hAnsi="Calibri" w:cs="Times New Roman"/>
          <w:lang w:val="kk-KZ"/>
        </w:rPr>
        <w:t xml:space="preserve">% </w:t>
      </w:r>
      <w:r w:rsidR="00E63FB6" w:rsidRPr="00E63F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оқушылардың көңіл-күйлері жақсы деп бағаланды.</w:t>
      </w:r>
    </w:p>
    <w:p w:rsidR="00E63FB6" w:rsidRDefault="00E63FB6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63FB6">
        <w:rPr>
          <w:rFonts w:ascii="Times New Roman" w:eastAsia="Calibri" w:hAnsi="Times New Roman" w:cs="Times New Roman"/>
          <w:sz w:val="28"/>
          <w:szCs w:val="28"/>
          <w:lang w:val="kk-KZ"/>
        </w:rPr>
        <w:t>«Графикалық тест» әдістемесі арқылы оқушылардың өзін-өзі бағалау деңгейі анықталды.</w:t>
      </w:r>
      <w:r w:rsidR="00D303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A77B1A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D30301">
        <w:rPr>
          <w:rFonts w:ascii="Times New Roman" w:eastAsia="Calibri" w:hAnsi="Times New Roman" w:cs="Times New Roman"/>
          <w:sz w:val="28"/>
          <w:szCs w:val="28"/>
          <w:lang w:val="kk-KZ"/>
        </w:rPr>
        <w:t>оқушының өзін-өзі баға</w:t>
      </w:r>
      <w:r w:rsidR="00A77B1A">
        <w:rPr>
          <w:rFonts w:ascii="Times New Roman" w:eastAsia="Calibri" w:hAnsi="Times New Roman" w:cs="Times New Roman"/>
          <w:sz w:val="28"/>
          <w:szCs w:val="28"/>
          <w:lang w:val="kk-KZ"/>
        </w:rPr>
        <w:t>лауы жоғары олар Байдуллаева Еркенұр</w:t>
      </w:r>
      <w:r w:rsidR="00D30301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A77B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Қамзанов Сапар,  Мәдениет Диас</w:t>
      </w:r>
      <w:r w:rsidR="00D30301">
        <w:rPr>
          <w:rFonts w:ascii="Times New Roman" w:eastAsia="Calibri" w:hAnsi="Times New Roman" w:cs="Times New Roman"/>
          <w:sz w:val="28"/>
          <w:szCs w:val="28"/>
          <w:lang w:val="kk-KZ"/>
        </w:rPr>
        <w:t>. Қ</w:t>
      </w:r>
      <w:r w:rsidRPr="00E63FB6">
        <w:rPr>
          <w:rFonts w:ascii="Times New Roman" w:eastAsia="Calibri" w:hAnsi="Times New Roman" w:cs="Times New Roman"/>
          <w:sz w:val="28"/>
          <w:szCs w:val="28"/>
          <w:lang w:val="kk-KZ"/>
        </w:rPr>
        <w:t>алған</w:t>
      </w:r>
      <w:r w:rsidR="00870A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 оқушы Болат Нұрлан, Ержанұлы Ерзат, Ертісұлы Ерғалым</w:t>
      </w:r>
      <w:r w:rsidRPr="00E63F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өзін-өзі бағалауы адекватты</w:t>
      </w:r>
      <w:r w:rsidR="00C5433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61666" w:rsidRDefault="00A67EE1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Таным процестері</w:t>
      </w:r>
      <w:r w:rsidR="00747371">
        <w:rPr>
          <w:rFonts w:ascii="Times New Roman" w:eastAsia="Calibri" w:hAnsi="Times New Roman" w:cs="Times New Roman"/>
          <w:sz w:val="28"/>
          <w:szCs w:val="28"/>
          <w:lang w:val="kk-KZ"/>
        </w:rPr>
        <w:t>н анықтауда 10</w:t>
      </w:r>
      <w:r w:rsidR="00D616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 оқушыларының есте сақтау қабілеті бойынша логикалық</w:t>
      </w:r>
      <w:r w:rsidR="007473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ойлау деңгейі: Жақсы дамыған 2</w:t>
      </w:r>
      <w:r w:rsidR="00D125FC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  <w:r w:rsidR="00D61666" w:rsidRPr="00D616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473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 Байдуллаева Еркенұр, Болат Нұрлан. </w:t>
      </w:r>
      <w:r w:rsidR="00D61666">
        <w:rPr>
          <w:rFonts w:ascii="Times New Roman" w:eastAsia="Calibri" w:hAnsi="Times New Roman" w:cs="Times New Roman"/>
          <w:sz w:val="28"/>
          <w:szCs w:val="28"/>
          <w:lang w:val="kk-KZ"/>
        </w:rPr>
        <w:t>Орташа дамыған</w:t>
      </w:r>
      <w:r w:rsidR="00D125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47371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D125FC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  <w:r w:rsidR="007473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олар  Қамзанов Сапар,  Мәдениет Диас, Ержанұлы Ерзат, Ертісұлы Ерғалым. </w:t>
      </w:r>
    </w:p>
    <w:p w:rsidR="00C86B43" w:rsidRPr="00C74653" w:rsidRDefault="009818B7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4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</w:t>
      </w:r>
      <w:r w:rsidR="00C74653" w:rsidRPr="00C74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C74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тынды:</w:t>
      </w:r>
      <w:r w:rsidR="00870A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10сыныпта</w:t>
      </w:r>
      <w:r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</w:t>
      </w:r>
      <w:r w:rsidR="00870A4E">
        <w:rPr>
          <w:rFonts w:ascii="Times New Roman" w:eastAsia="Calibri" w:hAnsi="Times New Roman" w:cs="Times New Roman"/>
          <w:sz w:val="28"/>
          <w:szCs w:val="28"/>
          <w:lang w:val="kk-KZ"/>
        </w:rPr>
        <w:t>ілген зерттеулер бойынша лидер-1</w:t>
      </w:r>
      <w:r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Қабылданбаған шеттелгені- жоқ. Оқушылардың білімі қанағаттанарлық деңгейде. Сабақ барысында оқушылардың жоғары</w:t>
      </w:r>
      <w:r w:rsidR="00FD7104"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>және төмен деңгейін де байқауға болады. Барлық пәндер бойын</w:t>
      </w:r>
      <w:r w:rsidR="00870A4E">
        <w:rPr>
          <w:rFonts w:ascii="Times New Roman" w:eastAsia="Calibri" w:hAnsi="Times New Roman" w:cs="Times New Roman"/>
          <w:sz w:val="28"/>
          <w:szCs w:val="28"/>
          <w:lang w:val="kk-KZ"/>
        </w:rPr>
        <w:t>ша Байдуллаева Еркенұр</w:t>
      </w:r>
      <w:r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белсенді. Сынып оқушыларының өзара қарым-қатынасы жоғары деңгейде. Ауыз</w:t>
      </w:r>
      <w:r w:rsidR="00B924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>біршілігі жақсы. Сыныпта</w:t>
      </w:r>
      <w:r w:rsidR="00B22D64" w:rsidRPr="00C746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сыныптан тыс уақытта достығы мен ынтымақтастығы анық көрінеді. Жікке бөліну, кемсітушілік, бақталастық байқалмайды.</w:t>
      </w:r>
    </w:p>
    <w:p w:rsidR="00B22D64" w:rsidRDefault="00FD7104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433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Мұғалімдерге кеңес: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Еркін ойлауға мүмкіндік беру, ақыл-ойын дамытуға, жан-жақты ізденушілігін арттыру, мұғалім оқушылардың білімге деген құштарлығын дамытуға көңіл бөлу.</w:t>
      </w:r>
    </w:p>
    <w:p w:rsidR="00FD7104" w:rsidRDefault="00FD7104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433E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Ата-аналарға кеңес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 Оқуға деген ықыласын дамытыңыз және көтермелеңіз, сабақтарын тексеріп, қадағалап отырыңыз, эмо</w:t>
      </w:r>
      <w:r w:rsidR="00AD7D7E">
        <w:rPr>
          <w:rFonts w:ascii="Times New Roman" w:eastAsia="Calibri" w:hAnsi="Times New Roman" w:cs="Times New Roman"/>
          <w:sz w:val="28"/>
          <w:szCs w:val="28"/>
          <w:lang w:val="kk-KZ"/>
        </w:rPr>
        <w:t>циясын, көңіл-күйлерін қадағалап жүруге тырысыңыз.</w:t>
      </w:r>
    </w:p>
    <w:p w:rsidR="00DF2D6B" w:rsidRDefault="00DF2D6B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122D5" w:rsidRDefault="004122D5" w:rsidP="00E63FB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D0C51" w:rsidRPr="00E63FB6" w:rsidRDefault="00ED0C51" w:rsidP="00E63FB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1A3E" w:rsidRPr="00671A3E" w:rsidRDefault="00671A3E" w:rsidP="00671A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1A3E" w:rsidRPr="0067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6E" w:rsidRDefault="0078586E" w:rsidP="00671A3E">
      <w:pPr>
        <w:spacing w:after="0" w:line="240" w:lineRule="auto"/>
      </w:pPr>
      <w:r>
        <w:separator/>
      </w:r>
    </w:p>
  </w:endnote>
  <w:endnote w:type="continuationSeparator" w:id="0">
    <w:p w:rsidR="0078586E" w:rsidRDefault="0078586E" w:rsidP="0067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6E" w:rsidRDefault="0078586E" w:rsidP="00671A3E">
      <w:pPr>
        <w:spacing w:after="0" w:line="240" w:lineRule="auto"/>
      </w:pPr>
      <w:r>
        <w:separator/>
      </w:r>
    </w:p>
  </w:footnote>
  <w:footnote w:type="continuationSeparator" w:id="0">
    <w:p w:rsidR="0078586E" w:rsidRDefault="0078586E" w:rsidP="00671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53"/>
    <w:rsid w:val="000110F5"/>
    <w:rsid w:val="000931CE"/>
    <w:rsid w:val="0009767A"/>
    <w:rsid w:val="000A461E"/>
    <w:rsid w:val="000C59FC"/>
    <w:rsid w:val="000F0AC5"/>
    <w:rsid w:val="000F3C4A"/>
    <w:rsid w:val="0013075B"/>
    <w:rsid w:val="001A7094"/>
    <w:rsid w:val="00224353"/>
    <w:rsid w:val="002E55E6"/>
    <w:rsid w:val="003251D5"/>
    <w:rsid w:val="00361370"/>
    <w:rsid w:val="0036710F"/>
    <w:rsid w:val="004122D5"/>
    <w:rsid w:val="004C721B"/>
    <w:rsid w:val="004D4EF5"/>
    <w:rsid w:val="004F6B83"/>
    <w:rsid w:val="004F7771"/>
    <w:rsid w:val="005013C9"/>
    <w:rsid w:val="00671A3E"/>
    <w:rsid w:val="007316ED"/>
    <w:rsid w:val="00747371"/>
    <w:rsid w:val="0078586E"/>
    <w:rsid w:val="007D357D"/>
    <w:rsid w:val="007F24B8"/>
    <w:rsid w:val="00870A4E"/>
    <w:rsid w:val="008877D0"/>
    <w:rsid w:val="00894AAA"/>
    <w:rsid w:val="009818B7"/>
    <w:rsid w:val="00A67EE1"/>
    <w:rsid w:val="00A77B1A"/>
    <w:rsid w:val="00AD7D7E"/>
    <w:rsid w:val="00AE62DF"/>
    <w:rsid w:val="00B22D64"/>
    <w:rsid w:val="00B31EC9"/>
    <w:rsid w:val="00B31EFB"/>
    <w:rsid w:val="00B85879"/>
    <w:rsid w:val="00B924F2"/>
    <w:rsid w:val="00B93A86"/>
    <w:rsid w:val="00BD273A"/>
    <w:rsid w:val="00BE078A"/>
    <w:rsid w:val="00C1600E"/>
    <w:rsid w:val="00C5433E"/>
    <w:rsid w:val="00C74653"/>
    <w:rsid w:val="00C86B43"/>
    <w:rsid w:val="00D125FC"/>
    <w:rsid w:val="00D25525"/>
    <w:rsid w:val="00D30301"/>
    <w:rsid w:val="00D55F4A"/>
    <w:rsid w:val="00D61666"/>
    <w:rsid w:val="00D708C5"/>
    <w:rsid w:val="00DD1CF1"/>
    <w:rsid w:val="00DF2D6B"/>
    <w:rsid w:val="00E0139B"/>
    <w:rsid w:val="00E63FB6"/>
    <w:rsid w:val="00E6789E"/>
    <w:rsid w:val="00ED0C51"/>
    <w:rsid w:val="00F4389A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A3E"/>
  </w:style>
  <w:style w:type="paragraph" w:styleId="a5">
    <w:name w:val="footer"/>
    <w:basedOn w:val="a"/>
    <w:link w:val="a6"/>
    <w:uiPriority w:val="99"/>
    <w:unhideWhenUsed/>
    <w:rsid w:val="0067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A3E"/>
  </w:style>
  <w:style w:type="paragraph" w:styleId="a5">
    <w:name w:val="footer"/>
    <w:basedOn w:val="a"/>
    <w:link w:val="a6"/>
    <w:uiPriority w:val="99"/>
    <w:unhideWhenUsed/>
    <w:rsid w:val="0067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38</cp:revision>
  <cp:lastPrinted>2021-11-16T13:35:00Z</cp:lastPrinted>
  <dcterms:created xsi:type="dcterms:W3CDTF">2021-11-16T02:10:00Z</dcterms:created>
  <dcterms:modified xsi:type="dcterms:W3CDTF">2023-09-21T18:50:00Z</dcterms:modified>
</cp:coreProperties>
</file>