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57" w:rsidRPr="001767EB" w:rsidRDefault="008C1757" w:rsidP="008C17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767EB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АТА-АНАЛАРДЫ ПЕДАГОГИКАЛЫҚ ҚОЛДАУ ОРТАЛЫҒЫ</w:t>
      </w:r>
    </w:p>
    <w:p w:rsidR="008C1757" w:rsidRPr="001767EB" w:rsidRDefault="008C1757" w:rsidP="008C1757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1767EB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МАҚСАТЫ: балаларды оқыту және тәрбиелеу мәселесі бойынша мектептің ата-аналармен қарым-қатынасын күшейту, сондай-ақ берекелі отбасы мәдениетін дамыту </w:t>
      </w:r>
    </w:p>
    <w:p w:rsidR="008C1757" w:rsidRPr="001767EB" w:rsidRDefault="008C1757" w:rsidP="008C1757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1767EB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Міндеті: балалардың әл-ауқатын қамтамасыз ету үшін ата-аналардың педагогикалық мәдениетін, психологиялық және әлеуметтік құзыреттерін дамытуда ата-аналарға жүйелі педагогикалық қолдауды ұйымдастыру; </w:t>
      </w:r>
    </w:p>
    <w:p w:rsidR="008C1757" w:rsidRPr="00BE18EA" w:rsidRDefault="008C1757" w:rsidP="008C1757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Ата-аналарды педагогикалық қолдау қызметін ұйымдастыру барысында 1-4, 5-9, 10-11сынып ата-аналарымен  ДТІЖО М.Мусаева </w:t>
      </w:r>
      <w:r w:rsidR="00557D2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«Ата-ана баланың- бас ұстазы» тақырыбында ата-аналармен  бірлескен </w:t>
      </w:r>
      <w:r w:rsidR="003A2E71">
        <w:rPr>
          <w:rFonts w:ascii="Times New Roman" w:hAnsi="Times New Roman" w:cs="Times New Roman"/>
          <w:sz w:val="24"/>
          <w:szCs w:val="28"/>
          <w:lang w:val="kk-KZ"/>
        </w:rPr>
        <w:t xml:space="preserve"> шаралар топтамасын және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96680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A2E71">
        <w:rPr>
          <w:rFonts w:ascii="Times New Roman" w:hAnsi="Times New Roman" w:cs="Times New Roman"/>
          <w:sz w:val="24"/>
          <w:szCs w:val="28"/>
          <w:lang w:val="kk-KZ"/>
        </w:rPr>
        <w:t>б</w:t>
      </w:r>
      <w:r>
        <w:rPr>
          <w:rFonts w:ascii="Times New Roman" w:hAnsi="Times New Roman" w:cs="Times New Roman"/>
          <w:sz w:val="24"/>
          <w:szCs w:val="28"/>
          <w:lang w:val="kk-KZ"/>
        </w:rPr>
        <w:t>ала тәрбиесіндег</w:t>
      </w:r>
      <w:r w:rsidR="003A2E71">
        <w:rPr>
          <w:rFonts w:ascii="Times New Roman" w:hAnsi="Times New Roman" w:cs="Times New Roman"/>
          <w:sz w:val="24"/>
          <w:szCs w:val="28"/>
          <w:lang w:val="kk-KZ"/>
        </w:rPr>
        <w:t>і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ата-ана ролі туралы бейне үзікті ата-аналармен талдау жұмысында ата-аналар өз ойларын ортаға салды.</w:t>
      </w:r>
    </w:p>
    <w:p w:rsidR="008C1757" w:rsidRDefault="008C1757" w:rsidP="008C1757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Психолог Е.Ошанов ата-аналарға арналған отбасы беріктігі және баланың дамуына кедергі жаса</w:t>
      </w:r>
      <w:r w:rsidRPr="00966809">
        <w:rPr>
          <w:noProof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йтын іс-әрекеттер туралы  трени</w:t>
      </w:r>
      <w:r w:rsidRPr="00966809">
        <w:rPr>
          <w:noProof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нг жұмыста</w:t>
      </w:r>
      <w:r w:rsidRPr="00966809">
        <w:rPr>
          <w:noProof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рын жүргізді..</w:t>
      </w:r>
      <w:r w:rsidRPr="0096680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787595" w:rsidRPr="008C1757" w:rsidRDefault="008C1757" w:rsidP="008C1757">
      <w:pPr>
        <w:rPr>
          <w:lang w:val="kk-KZ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4148720</wp:posOffset>
            </wp:positionH>
            <wp:positionV relativeFrom="paragraph">
              <wp:posOffset>3468035</wp:posOffset>
            </wp:positionV>
            <wp:extent cx="2287446" cy="1662218"/>
            <wp:effectExtent l="0" t="304800" r="0" b="299932"/>
            <wp:wrapNone/>
            <wp:docPr id="1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l="2738" r="8614" b="91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7446" cy="166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2517493</wp:posOffset>
            </wp:positionH>
            <wp:positionV relativeFrom="paragraph">
              <wp:posOffset>498334</wp:posOffset>
            </wp:positionV>
            <wp:extent cx="3501178" cy="2336800"/>
            <wp:effectExtent l="19050" t="0" r="4022" b="0"/>
            <wp:wrapNone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226" r="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565" cy="233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3460115</wp:posOffset>
            </wp:positionV>
            <wp:extent cx="2392680" cy="1694180"/>
            <wp:effectExtent l="0" t="342900" r="0" b="325120"/>
            <wp:wrapNone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l="14009" t="4357" r="12574" b="1400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268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496570</wp:posOffset>
            </wp:positionV>
            <wp:extent cx="2484755" cy="1645920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hyperlink r:id="rId8" w:history="1">
        <w:r w:rsidRPr="006B3FD6">
          <w:rPr>
            <w:rStyle w:val="a3"/>
            <w:rFonts w:ascii="Times New Roman" w:hAnsi="Times New Roman" w:cs="Times New Roman"/>
            <w:sz w:val="24"/>
            <w:szCs w:val="28"/>
            <w:lang w:val="kk-KZ"/>
          </w:rPr>
          <w:t>https://www.facebook.com/100057494752708/posts/pfbid039dx4c6m6PH7dXuaE9jrXvSDVDcgKm</w:t>
        </w:r>
        <w:r w:rsidRPr="008C1757">
          <w:rPr>
            <w:rStyle w:val="a3"/>
            <w:rFonts w:ascii="Times New Roman" w:hAnsi="Times New Roman" w:cs="Times New Roman"/>
            <w:noProof/>
            <w:sz w:val="24"/>
            <w:lang w:eastAsia="ru-RU"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-385836</wp:posOffset>
              </wp:positionH>
              <wp:positionV relativeFrom="paragraph">
                <wp:posOffset>3902661</wp:posOffset>
              </wp:positionV>
              <wp:extent cx="2710083" cy="1730326"/>
              <wp:effectExtent l="19050" t="0" r="0" b="0"/>
              <wp:wrapNone/>
              <wp:docPr id="12" name="Рисунок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3"/>
                      <pic:cNvPicPr>
                        <a:picLocks noGrp="1" noChangeAspect="1" noChangeArrowheads="1"/>
                      </pic:cNvPicPr>
                    </pic:nvPicPr>
                    <pic:blipFill>
                      <a:blip r:embed="rId9" cstate="print"/>
                      <a:srcRect l="5637" t="28414" r="-68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09545" cy="1729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 w:rsidRPr="006B3FD6">
          <w:rPr>
            <w:rStyle w:val="a3"/>
            <w:rFonts w:ascii="Times New Roman" w:hAnsi="Times New Roman" w:cs="Times New Roman"/>
            <w:sz w:val="24"/>
            <w:szCs w:val="28"/>
            <w:lang w:val="kk-KZ"/>
          </w:rPr>
          <w:t>8VKreXK1xihjDAg2QMKh9S7W</w:t>
        </w:r>
        <w:r w:rsidRPr="008C1757">
          <w:rPr>
            <w:rStyle w:val="a3"/>
            <w:rFonts w:ascii="Times New Roman" w:hAnsi="Times New Roman" w:cs="Times New Roman"/>
            <w:noProof/>
            <w:sz w:val="24"/>
            <w:lang w:eastAsia="ru-RU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-160753</wp:posOffset>
              </wp:positionH>
              <wp:positionV relativeFrom="paragraph">
                <wp:posOffset>2158267</wp:posOffset>
              </wp:positionV>
              <wp:extent cx="2504245" cy="1589650"/>
              <wp:effectExtent l="19050" t="0" r="9086" b="0"/>
              <wp:wrapNone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 t="12979" r="297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05514" cy="15896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 w:rsidRPr="006B3FD6">
          <w:rPr>
            <w:rStyle w:val="a3"/>
            <w:rFonts w:ascii="Times New Roman" w:hAnsi="Times New Roman" w:cs="Times New Roman"/>
            <w:sz w:val="24"/>
            <w:szCs w:val="28"/>
            <w:lang w:val="kk-KZ"/>
          </w:rPr>
          <w:t>xTb7Sbu4Csl/?app=fbl</w:t>
        </w:r>
      </w:hyperlink>
    </w:p>
    <w:sectPr w:rsidR="00787595" w:rsidRPr="008C1757" w:rsidSect="0078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C1757"/>
    <w:rsid w:val="002A0BE0"/>
    <w:rsid w:val="003A2E71"/>
    <w:rsid w:val="00557D2C"/>
    <w:rsid w:val="00787595"/>
    <w:rsid w:val="008C1757"/>
    <w:rsid w:val="00DF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7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57494752708/posts/pfbid039dx4c6m6PH7dXuaE9jrXvSDVDcgKm8VKreXK1xihjDAg2QMKh9S7WxTb7Sbu4Csl/?app=fb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995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cp:lastPrinted>2024-01-08T06:06:00Z</cp:lastPrinted>
  <dcterms:created xsi:type="dcterms:W3CDTF">2024-01-07T06:43:00Z</dcterms:created>
  <dcterms:modified xsi:type="dcterms:W3CDTF">2024-02-04T07:31:00Z</dcterms:modified>
</cp:coreProperties>
</file>